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D0" w:rsidRDefault="007919D0" w:rsidP="007919D0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952500" cy="939800"/>
            <wp:effectExtent l="0" t="0" r="0" b="0"/>
            <wp:docPr id="1" name="Picture 1" descr="SD43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 col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D0" w:rsidRDefault="007919D0" w:rsidP="007919D0">
      <w:pPr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April 16, 2013</w:t>
      </w:r>
    </w:p>
    <w:p w:rsidR="007919D0" w:rsidRDefault="007919D0" w:rsidP="007919D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MOODY MIDDLE SCHOOL</w:t>
      </w:r>
    </w:p>
    <w:p w:rsidR="007919D0" w:rsidRDefault="00D46FB8" w:rsidP="007919D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NEIGHBOURHOOD LEARNIING CENTRE</w:t>
      </w:r>
      <w:bookmarkStart w:id="0" w:name="_GoBack"/>
      <w:bookmarkEnd w:id="0"/>
      <w:r w:rsidR="007919D0">
        <w:rPr>
          <w:b/>
          <w:sz w:val="28"/>
          <w:szCs w:val="28"/>
        </w:rPr>
        <w:t xml:space="preserve"> COMMUNITY CONSULTATION</w:t>
      </w:r>
    </w:p>
    <w:p w:rsidR="007919D0" w:rsidRDefault="007919D0" w:rsidP="007919D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Number of years involved with the Moody Middle Community?  __________</w:t>
      </w:r>
    </w:p>
    <w:p w:rsidR="007919D0" w:rsidRDefault="007919D0" w:rsidP="007919D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have children that do or will attend Moody Middle?     Yes        No</w:t>
      </w:r>
    </w:p>
    <w:p w:rsidR="007919D0" w:rsidRDefault="007919D0" w:rsidP="007919D0">
      <w:pPr>
        <w:spacing w:line="240" w:lineRule="auto"/>
        <w:rPr>
          <w:b/>
          <w:sz w:val="28"/>
          <w:szCs w:val="28"/>
        </w:rPr>
      </w:pPr>
    </w:p>
    <w:p w:rsidR="007919D0" w:rsidRDefault="007919D0" w:rsidP="007919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do you see as the anticipated benefits of including NLC space in Moody Middle School?</w:t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</w:rPr>
      </w:pPr>
    </w:p>
    <w:p w:rsidR="007919D0" w:rsidRDefault="007919D0" w:rsidP="007919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programs or agencies do you believe would support the Moody Middle community? (Please list in order of importance)</w:t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</w:rPr>
      </w:pPr>
    </w:p>
    <w:p w:rsidR="007919D0" w:rsidRDefault="007919D0" w:rsidP="007919D0">
      <w:pPr>
        <w:pStyle w:val="ListParagraph"/>
        <w:rPr>
          <w:sz w:val="24"/>
        </w:rPr>
      </w:pPr>
    </w:p>
    <w:p w:rsidR="007919D0" w:rsidRDefault="007919D0" w:rsidP="007919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do you see as important issues or hurdles that need to be considered as we move ahead with the NLC initiative?</w:t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19D0" w:rsidRDefault="007919D0" w:rsidP="007919D0">
      <w:pPr>
        <w:rPr>
          <w:sz w:val="24"/>
          <w:u w:val="single"/>
        </w:rPr>
      </w:pPr>
    </w:p>
    <w:p w:rsidR="007919D0" w:rsidRDefault="007919D0" w:rsidP="007919D0">
      <w:pPr>
        <w:pStyle w:val="ListParagraph"/>
        <w:numPr>
          <w:ilvl w:val="0"/>
          <w:numId w:val="1"/>
        </w:numPr>
      </w:pPr>
      <w:r>
        <w:t xml:space="preserve">Please include any other comments you have around the </w:t>
      </w:r>
      <w:proofErr w:type="spellStart"/>
      <w:r>
        <w:t>Neighbourhood</w:t>
      </w:r>
      <w:proofErr w:type="spellEnd"/>
      <w:r>
        <w:t xml:space="preserve"> Learning Centre at Moody Middle School.</w:t>
      </w:r>
    </w:p>
    <w:p w:rsidR="007919D0" w:rsidRDefault="007919D0" w:rsidP="007919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19D0" w:rsidRDefault="007919D0" w:rsidP="007919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19D0" w:rsidRDefault="007919D0" w:rsidP="007919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19D0" w:rsidRDefault="007919D0" w:rsidP="007919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19D0" w:rsidRDefault="007919D0" w:rsidP="007919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19D0" w:rsidRDefault="007919D0" w:rsidP="007919D0">
      <w:r>
        <w:t>_____________________________________________________________________________________</w:t>
      </w:r>
    </w:p>
    <w:p w:rsidR="007919D0" w:rsidRDefault="007919D0" w:rsidP="007919D0"/>
    <w:p w:rsidR="007919D0" w:rsidRDefault="007919D0" w:rsidP="007919D0">
      <w:r>
        <w:t xml:space="preserve">This survey can also be accessed at </w:t>
      </w:r>
      <w:hyperlink r:id="rId7" w:history="1">
        <w:r>
          <w:rPr>
            <w:rStyle w:val="Hyperlink"/>
          </w:rPr>
          <w:t>www.sd43.bc.ca</w:t>
        </w:r>
      </w:hyperlink>
      <w:r>
        <w:t xml:space="preserve">  </w:t>
      </w:r>
    </w:p>
    <w:p w:rsidR="00487704" w:rsidRDefault="00487704" w:rsidP="007919D0">
      <w:r>
        <w:t>Please forward completed forms by April 24</w:t>
      </w:r>
      <w:r w:rsidRPr="00487704">
        <w:rPr>
          <w:vertAlign w:val="superscript"/>
        </w:rPr>
        <w:t>th</w:t>
      </w:r>
      <w:r>
        <w:t xml:space="preserve"> to </w:t>
      </w:r>
      <w:hyperlink r:id="rId8" w:history="1">
        <w:r w:rsidRPr="004D28B6">
          <w:rPr>
            <w:rStyle w:val="Hyperlink"/>
          </w:rPr>
          <w:t>icecchini@sd43.bc.ca</w:t>
        </w:r>
      </w:hyperlink>
      <w:r>
        <w:t xml:space="preserve"> or delivered to</w:t>
      </w:r>
    </w:p>
    <w:p w:rsidR="00487704" w:rsidRDefault="00487704" w:rsidP="007919D0">
      <w:r>
        <w:t>550 Poirier Street, Coquitlam c/o I. Cecchini</w:t>
      </w:r>
    </w:p>
    <w:p w:rsidR="007919D0" w:rsidRDefault="007919D0" w:rsidP="007919D0"/>
    <w:p w:rsidR="007919D0" w:rsidRDefault="007919D0" w:rsidP="007919D0"/>
    <w:p w:rsidR="001777F8" w:rsidRDefault="001777F8"/>
    <w:sectPr w:rsidR="0017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2FAB"/>
    <w:multiLevelType w:val="hybridMultilevel"/>
    <w:tmpl w:val="BFEC66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D0"/>
    <w:rsid w:val="001777F8"/>
    <w:rsid w:val="00487704"/>
    <w:rsid w:val="007919D0"/>
    <w:rsid w:val="00D4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cchini@sd43.bc.c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sd43.bc.ca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718A7B-09AB-43AD-90CB-857AB67D2B8E}"/>
</file>

<file path=customXml/itemProps2.xml><?xml version="1.0" encoding="utf-8"?>
<ds:datastoreItem xmlns:ds="http://schemas.openxmlformats.org/officeDocument/2006/customXml" ds:itemID="{D5212F80-DEF1-414D-B304-1F37CB6E253A}"/>
</file>

<file path=customXml/itemProps3.xml><?xml version="1.0" encoding="utf-8"?>
<ds:datastoreItem xmlns:ds="http://schemas.openxmlformats.org/officeDocument/2006/customXml" ds:itemID="{925EE0B8-2E46-4E5D-8A43-E46152B8A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Cecchini, Ivano</dc:creator>
  <cp:lastModifiedBy>Cecchini, Ivano</cp:lastModifiedBy>
  <cp:revision>2</cp:revision>
  <dcterms:created xsi:type="dcterms:W3CDTF">2013-04-16T20:39:00Z</dcterms:created>
  <dcterms:modified xsi:type="dcterms:W3CDTF">2013-04-16T20:39:00Z</dcterms:modified>
</cp:coreProperties>
</file>